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871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61047CB9" w:rsidR="00DA09B8" w:rsidRPr="00272064" w:rsidRDefault="00CC621C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50163E">
        <w:rPr>
          <w:rFonts w:ascii="Times New Roman" w:hAnsi="Times New Roman"/>
          <w:sz w:val="28"/>
          <w:szCs w:val="28"/>
          <w:u w:val="single"/>
        </w:rPr>
        <w:t>5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6B5D5F">
        <w:rPr>
          <w:rFonts w:ascii="Times New Roman" w:hAnsi="Times New Roman"/>
          <w:sz w:val="28"/>
          <w:szCs w:val="28"/>
          <w:u w:val="single"/>
        </w:rPr>
        <w:t>3</w:t>
      </w:r>
      <w:r w:rsidR="00272064" w:rsidRPr="00272064">
        <w:rPr>
          <w:rFonts w:ascii="Times New Roman" w:hAnsi="Times New Roman"/>
          <w:sz w:val="28"/>
          <w:szCs w:val="28"/>
          <w:u w:val="single"/>
        </w:rPr>
        <w:t>8</w:t>
      </w:r>
    </w:p>
    <w:p w14:paraId="0B6D56FC" w14:textId="77777777" w:rsidR="0077232D" w:rsidRPr="00255694" w:rsidRDefault="0077232D" w:rsidP="00871C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FA58BE" w14:textId="77777777" w:rsidR="00272064" w:rsidRPr="00272064" w:rsidRDefault="00272064" w:rsidP="00272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2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14:paraId="6D2B417E" w14:textId="77777777" w:rsidR="00272064" w:rsidRPr="00272064" w:rsidRDefault="00272064" w:rsidP="00272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206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 на 2025 год</w:t>
      </w:r>
    </w:p>
    <w:p w14:paraId="2F7C8220" w14:textId="77777777" w:rsidR="00272064" w:rsidRPr="00272064" w:rsidRDefault="00272064" w:rsidP="0027206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98C922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частью 4 статьи 44 Федерального закона от 31 июля    2020 г. № 248-ФЗ «О государственном контроле (надзоре) и муниципальном контроле в Российской Федерации»,</w:t>
      </w:r>
      <w:r w:rsidRPr="00272064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  </w:t>
      </w:r>
      <w:r w:rsidRPr="002720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постановляет: </w:t>
      </w:r>
      <w:proofErr w:type="gramEnd"/>
    </w:p>
    <w:p w14:paraId="3E691071" w14:textId="77777777" w:rsidR="00272064" w:rsidRPr="00272064" w:rsidRDefault="00272064" w:rsidP="0027206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2025 год.  (Приложение)</w:t>
      </w:r>
    </w:p>
    <w:p w14:paraId="5FA898E3" w14:textId="77777777" w:rsidR="00272064" w:rsidRPr="00272064" w:rsidRDefault="00272064" w:rsidP="002720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27206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Сеченовского муниципального округа  в сети «Интернет». </w:t>
      </w:r>
    </w:p>
    <w:p w14:paraId="61FE3480" w14:textId="77777777" w:rsidR="00272064" w:rsidRPr="00272064" w:rsidRDefault="00272064" w:rsidP="002720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585CBFE" w14:textId="77777777" w:rsidR="000C2090" w:rsidRPr="000C2090" w:rsidRDefault="000C2090" w:rsidP="000C2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0B3A5" w14:textId="77777777" w:rsidR="00752B2C" w:rsidRDefault="00752B2C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87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Pr="00272064" w:rsidRDefault="00481817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8EFB8A0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8A946F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26D5D02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960B24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8B90BF" w14:textId="77777777" w:rsidR="00272064" w:rsidRPr="00272064" w:rsidRDefault="00272064" w:rsidP="00272064">
      <w:pPr>
        <w:spacing w:after="0" w:line="100" w:lineRule="atLeast"/>
        <w:ind w:left="4536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72064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ПРИЛОЖЕНИЕ </w:t>
      </w:r>
    </w:p>
    <w:p w14:paraId="7F3CD01E" w14:textId="77777777" w:rsidR="00272064" w:rsidRPr="00272064" w:rsidRDefault="00272064" w:rsidP="00272064">
      <w:pPr>
        <w:spacing w:after="0" w:line="100" w:lineRule="atLeast"/>
        <w:ind w:left="4536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2064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14:paraId="5B08FBD8" w14:textId="77777777" w:rsidR="00272064" w:rsidRPr="00272064" w:rsidRDefault="00272064" w:rsidP="00272064">
      <w:pPr>
        <w:spacing w:after="0" w:line="100" w:lineRule="atLeast"/>
        <w:ind w:left="4536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7206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Сеченовского муниципального округа</w:t>
      </w:r>
    </w:p>
    <w:p w14:paraId="02B26B5C" w14:textId="77777777" w:rsidR="00272064" w:rsidRPr="00272064" w:rsidRDefault="00272064" w:rsidP="00272064">
      <w:pPr>
        <w:spacing w:after="0" w:line="100" w:lineRule="atLeast"/>
        <w:ind w:left="4536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7206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Нижегородской области</w:t>
      </w:r>
    </w:p>
    <w:p w14:paraId="0BF85301" w14:textId="55213973" w:rsidR="00272064" w:rsidRPr="00272064" w:rsidRDefault="00272064" w:rsidP="00272064">
      <w:pPr>
        <w:suppressAutoHyphens/>
        <w:spacing w:after="0" w:line="240" w:lineRule="auto"/>
        <w:jc w:val="right"/>
        <w:rPr>
          <w:rFonts w:ascii="Times New Roman" w:hAnsi="Times New Roman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от 25.12.2024г. № 1038</w:t>
      </w:r>
    </w:p>
    <w:p w14:paraId="5094FA18" w14:textId="77777777" w:rsidR="00272064" w:rsidRPr="00272064" w:rsidRDefault="00272064" w:rsidP="00272064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hi-IN" w:bidi="hi-IN"/>
        </w:rPr>
      </w:pPr>
      <w:r w:rsidRPr="00272064">
        <w:rPr>
          <w:rFonts w:ascii="Times New Roman" w:hAnsi="Times New Roman"/>
          <w:b/>
          <w:caps/>
          <w:sz w:val="28"/>
          <w:szCs w:val="28"/>
          <w:lang w:eastAsia="hi-IN" w:bidi="hi-IN"/>
        </w:rPr>
        <w:t xml:space="preserve">Программа </w:t>
      </w:r>
    </w:p>
    <w:p w14:paraId="7E4B556A" w14:textId="77777777" w:rsidR="00272064" w:rsidRPr="00272064" w:rsidRDefault="00272064" w:rsidP="0027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i-IN" w:bidi="hi-IN"/>
        </w:rPr>
      </w:pPr>
      <w:r w:rsidRPr="00272064">
        <w:rPr>
          <w:rFonts w:ascii="Times New Roman" w:hAnsi="Times New Roman"/>
          <w:b/>
          <w:sz w:val="28"/>
          <w:szCs w:val="28"/>
          <w:lang w:eastAsia="hi-IN" w:bidi="hi-IN"/>
        </w:rPr>
        <w:t>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2025 год</w:t>
      </w:r>
    </w:p>
    <w:p w14:paraId="2B18B686" w14:textId="77777777" w:rsidR="00272064" w:rsidRPr="00272064" w:rsidRDefault="00272064" w:rsidP="0027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i-IN" w:bidi="hi-IN"/>
        </w:rPr>
      </w:pPr>
      <w:r w:rsidRPr="00272064">
        <w:rPr>
          <w:rFonts w:ascii="Times New Roman" w:hAnsi="Times New Roman"/>
          <w:b/>
          <w:sz w:val="28"/>
          <w:szCs w:val="28"/>
          <w:lang w:eastAsia="hi-IN" w:bidi="hi-IN"/>
        </w:rPr>
        <w:t>(далее – программа)</w:t>
      </w:r>
    </w:p>
    <w:p w14:paraId="6E1F059F" w14:textId="77777777" w:rsidR="00272064" w:rsidRPr="00272064" w:rsidRDefault="00272064" w:rsidP="0027206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hi-IN" w:bidi="hi-IN"/>
        </w:rPr>
      </w:pPr>
    </w:p>
    <w:p w14:paraId="3727A7E3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2064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14:paraId="0760845D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1210"/>
        <w:tblW w:w="5000" w:type="pct"/>
        <w:tblLook w:val="04A0" w:firstRow="1" w:lastRow="0" w:firstColumn="1" w:lastColumn="0" w:noHBand="0" w:noVBand="1"/>
      </w:tblPr>
      <w:tblGrid>
        <w:gridCol w:w="3273"/>
        <w:gridCol w:w="6297"/>
      </w:tblGrid>
      <w:tr w:rsidR="00272064" w:rsidRPr="00272064" w14:paraId="5FF22CBD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8F8C" w14:textId="77777777" w:rsidR="00272064" w:rsidRPr="00272064" w:rsidRDefault="00272064" w:rsidP="00272064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Наименование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A454" w14:textId="77777777" w:rsidR="00272064" w:rsidRPr="00272064" w:rsidRDefault="00272064" w:rsidP="00272064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  Программа профилактики рисков причинения вреда (ущерба) охраняемым законом ценностям при осуществлении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на 2025 год</w:t>
            </w:r>
          </w:p>
        </w:tc>
      </w:tr>
      <w:tr w:rsidR="00272064" w:rsidRPr="00272064" w14:paraId="6BC5AFD2" w14:textId="77777777" w:rsidTr="007C503A">
        <w:trPr>
          <w:trHeight w:val="2885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4306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1A65" w14:textId="77777777" w:rsidR="00272064" w:rsidRPr="00272064" w:rsidRDefault="00272064" w:rsidP="00272064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</w:rPr>
            </w:pPr>
            <w:r w:rsidRPr="00272064">
              <w:rPr>
                <w:rFonts w:ascii="Times New Roman" w:eastAsia="Times New Roman" w:hAnsi="Times New Roman"/>
              </w:rPr>
              <w:t xml:space="preserve">   Федеральный закон от 31 июля 2020 г.               № 248-ФЗ «О государственном контроле (надзоре) и муниципальном контроле в Российской Федерации»;</w:t>
            </w:r>
          </w:p>
          <w:p w14:paraId="15FC46AC" w14:textId="77777777" w:rsidR="00272064" w:rsidRPr="00272064" w:rsidRDefault="00272064" w:rsidP="00272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</w:rPr>
              <w:t>Постановление Правительства Российской Федерации от 25 июня 2021 г. № 990 «</w:t>
            </w:r>
            <w:r w:rsidRPr="00272064">
              <w:rPr>
                <w:rFonts w:ascii="Times New Roman" w:hAnsi="Times New Roman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0A2FEDE2" w14:textId="77777777" w:rsidR="00272064" w:rsidRPr="00272064" w:rsidRDefault="00272064" w:rsidP="0027206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272064" w:rsidRPr="00272064" w14:paraId="4D271EAF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F863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Исполнители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B36D" w14:textId="77777777" w:rsidR="00272064" w:rsidRPr="00272064" w:rsidRDefault="00272064" w:rsidP="00272064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  </w:t>
            </w:r>
            <w:r w:rsidRPr="00272064">
              <w:rPr>
                <w:rFonts w:ascii="Times New Roman" w:eastAsia="Times New Roman" w:hAnsi="Times New Roman"/>
              </w:rPr>
              <w:t>Управление капитального строительства, жилищно-коммунального хозяйства, жилищной политики и жилищного фонда.</w:t>
            </w:r>
          </w:p>
        </w:tc>
      </w:tr>
      <w:tr w:rsidR="00272064" w:rsidRPr="00272064" w14:paraId="6022C15A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015A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Цели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DB79" w14:textId="77777777" w:rsidR="00272064" w:rsidRPr="00272064" w:rsidRDefault="00272064" w:rsidP="00272064">
            <w:pPr>
              <w:jc w:val="both"/>
              <w:rPr>
                <w:rFonts w:ascii="Times New Roman" w:eastAsia="Times New Roman" w:hAnsi="Times New Roman"/>
              </w:rPr>
            </w:pPr>
            <w:r w:rsidRPr="00272064">
              <w:rPr>
                <w:rFonts w:ascii="Times New Roman" w:eastAsia="Times New Roman" w:hAnsi="Times New Roman"/>
              </w:rPr>
              <w:t>- формирование единого подхода к организации и проведению профилактических мероприятий;</w:t>
            </w:r>
          </w:p>
          <w:p w14:paraId="03497B84" w14:textId="77777777" w:rsidR="00272064" w:rsidRPr="00272064" w:rsidRDefault="00272064" w:rsidP="00272064">
            <w:pPr>
              <w:jc w:val="both"/>
              <w:rPr>
                <w:rFonts w:ascii="Times New Roman" w:eastAsia="Times New Roman" w:hAnsi="Times New Roman"/>
              </w:rPr>
            </w:pPr>
            <w:r w:rsidRPr="00272064">
              <w:rPr>
                <w:rFonts w:ascii="Times New Roman" w:eastAsia="Times New Roman" w:hAnsi="Times New Roman"/>
              </w:rPr>
              <w:t>- предупреждение нарушения субъектами контроля обязательных требований посредством правовой информированности;</w:t>
            </w:r>
          </w:p>
          <w:p w14:paraId="3514202A" w14:textId="77777777" w:rsidR="00272064" w:rsidRPr="00272064" w:rsidRDefault="00272064" w:rsidP="00272064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</w:rPr>
              <w:t>- повышение результативности и эффективности контрольной деятельности в жилищной сфере</w:t>
            </w:r>
          </w:p>
        </w:tc>
      </w:tr>
      <w:tr w:rsidR="00272064" w:rsidRPr="00272064" w14:paraId="6BA7886D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7F39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Задачи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C45" w14:textId="77777777" w:rsidR="00272064" w:rsidRPr="00272064" w:rsidRDefault="00272064" w:rsidP="0027206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272064">
              <w:rPr>
                <w:rFonts w:ascii="Times New Roman" w:hAnsi="Times New Roman"/>
                <w:lang w:eastAsia="en-US"/>
              </w:rPr>
              <w:t>Предотвращение рисков причинения вреда охраняемым законом ценностям.</w:t>
            </w:r>
          </w:p>
          <w:p w14:paraId="19FAEF63" w14:textId="77777777" w:rsidR="00272064" w:rsidRPr="00272064" w:rsidRDefault="00272064" w:rsidP="0027206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272064">
              <w:rPr>
                <w:rFonts w:ascii="Times New Roman" w:hAnsi="Times New Roman"/>
                <w:lang w:eastAsia="en-US"/>
              </w:rPr>
              <w:t>Проведение профилактических мероприятий, направленных на предотвращение  причинения вреда охраняемым законом ценностями.</w:t>
            </w:r>
          </w:p>
          <w:p w14:paraId="4ABE64E9" w14:textId="77777777" w:rsidR="00272064" w:rsidRPr="00272064" w:rsidRDefault="00272064" w:rsidP="0027206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272064">
              <w:rPr>
                <w:rFonts w:ascii="Times New Roman" w:hAnsi="Times New Roman"/>
                <w:lang w:eastAsia="en-US"/>
              </w:rPr>
              <w:t>Информирование, консультирование контролируемых  лиц с использованием информационно-телекоммуникационных технологий.</w:t>
            </w:r>
          </w:p>
          <w:p w14:paraId="0532099D" w14:textId="77777777" w:rsidR="00272064" w:rsidRPr="00272064" w:rsidRDefault="00272064" w:rsidP="0027206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272064">
              <w:rPr>
                <w:rFonts w:ascii="Times New Roman" w:hAnsi="Times New Roman"/>
                <w:lang w:eastAsia="en-US"/>
              </w:rPr>
              <w:t xml:space="preserve">Обеспечение доступности информации об обязательных требованиях и необходимых мерах по их исполнению. </w:t>
            </w:r>
          </w:p>
        </w:tc>
      </w:tr>
      <w:tr w:rsidR="00272064" w:rsidRPr="00272064" w14:paraId="11863929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A6E0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Сроки и этапы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9ACA" w14:textId="77777777" w:rsidR="00272064" w:rsidRPr="00272064" w:rsidRDefault="00272064" w:rsidP="00272064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  Программа утверждается на краткосрочный период - 2025 год</w:t>
            </w:r>
          </w:p>
        </w:tc>
      </w:tr>
      <w:tr w:rsidR="00272064" w:rsidRPr="00272064" w14:paraId="58A52EC5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472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9F5A" w14:textId="77777777" w:rsidR="00272064" w:rsidRPr="00272064" w:rsidRDefault="00272064" w:rsidP="00272064">
            <w:pPr>
              <w:jc w:val="both"/>
              <w:rPr>
                <w:rFonts w:ascii="Times New Roman" w:eastAsia="Times New Roman" w:hAnsi="Times New Roman"/>
              </w:rPr>
            </w:pPr>
            <w:r w:rsidRPr="00272064">
              <w:rPr>
                <w:rFonts w:ascii="Times New Roman" w:eastAsia="Times New Roman" w:hAnsi="Times New Roman"/>
              </w:rPr>
              <w:t>- проведение актуализации размещаемых на официальном сайте Сеченовского муниципального округа нормативных правовых актов;</w:t>
            </w:r>
          </w:p>
          <w:p w14:paraId="271E15CA" w14:textId="77777777" w:rsidR="00272064" w:rsidRPr="00272064" w:rsidRDefault="00272064" w:rsidP="00272064">
            <w:pPr>
              <w:jc w:val="both"/>
              <w:rPr>
                <w:rFonts w:ascii="Times New Roman" w:eastAsia="Times New Roman" w:hAnsi="Times New Roman"/>
              </w:rPr>
            </w:pPr>
            <w:r w:rsidRPr="00272064">
              <w:rPr>
                <w:rFonts w:ascii="Times New Roman" w:eastAsia="Times New Roman" w:hAnsi="Times New Roman"/>
              </w:rPr>
              <w:t xml:space="preserve">- повышение уровня информированности граждан; </w:t>
            </w:r>
          </w:p>
          <w:p w14:paraId="4836B4E8" w14:textId="77777777" w:rsidR="00272064" w:rsidRPr="00272064" w:rsidRDefault="00272064" w:rsidP="00272064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- снижение рисков причинения вреда (ущерба) охраняемым законом </w:t>
            </w:r>
            <w:r w:rsidRPr="00272064">
              <w:rPr>
                <w:rFonts w:ascii="Times New Roman" w:eastAsia="Times New Roman" w:hAnsi="Times New Roman"/>
                <w:lang w:eastAsia="en-US"/>
              </w:rPr>
              <w:lastRenderedPageBreak/>
              <w:t xml:space="preserve">ценностям; </w:t>
            </w:r>
          </w:p>
          <w:p w14:paraId="75C70FE7" w14:textId="77777777" w:rsidR="00272064" w:rsidRPr="00272064" w:rsidRDefault="00272064" w:rsidP="00272064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- увеличение доли законопослушных контролируемых лиц;</w:t>
            </w:r>
          </w:p>
          <w:p w14:paraId="70BA1923" w14:textId="77777777" w:rsidR="00272064" w:rsidRPr="00272064" w:rsidRDefault="00272064" w:rsidP="00272064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- развитие системы профилактических мероприятий контрольного органа; </w:t>
            </w:r>
          </w:p>
          <w:p w14:paraId="2E633619" w14:textId="77777777" w:rsidR="00272064" w:rsidRPr="00272064" w:rsidRDefault="00272064" w:rsidP="00272064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- повышение уровня правовой грамотности контролируемых лиц; </w:t>
            </w:r>
          </w:p>
          <w:p w14:paraId="2F1F2397" w14:textId="77777777" w:rsidR="00272064" w:rsidRPr="00272064" w:rsidRDefault="00272064" w:rsidP="00272064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- мотивация контролируемых лиц к добросовестному поведению</w:t>
            </w:r>
          </w:p>
        </w:tc>
      </w:tr>
      <w:tr w:rsidR="00272064" w:rsidRPr="00272064" w14:paraId="32EFAFA1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3061" w14:textId="77777777" w:rsidR="00272064" w:rsidRPr="00272064" w:rsidRDefault="00272064" w:rsidP="00272064">
            <w:pPr>
              <w:tabs>
                <w:tab w:val="left" w:pos="3555"/>
              </w:tabs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lastRenderedPageBreak/>
              <w:t>Структура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9E6" w14:textId="77777777" w:rsidR="00272064" w:rsidRPr="00272064" w:rsidRDefault="00272064" w:rsidP="00272064">
            <w:pPr>
              <w:tabs>
                <w:tab w:val="left" w:pos="455"/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   Программа не предусматривает реализацию подпрограмм</w:t>
            </w:r>
          </w:p>
          <w:p w14:paraId="6D500C2B" w14:textId="77777777" w:rsidR="00272064" w:rsidRPr="00272064" w:rsidRDefault="00272064" w:rsidP="00272064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14:paraId="30317D72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5A63C9A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Раздел 1. Анализ текущего состояния осуществления муниципального </w:t>
      </w:r>
      <w:r w:rsidRPr="00272064">
        <w:rPr>
          <w:rFonts w:ascii="Times New Roman" w:eastAsia="Times New Roman" w:hAnsi="Times New Roman"/>
          <w:b/>
          <w:sz w:val="27"/>
          <w:szCs w:val="27"/>
        </w:rPr>
        <w:t>контроля</w:t>
      </w: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описание текущего развития профилактической деятельности контрольного органа, характеристика проблем, </w:t>
      </w:r>
    </w:p>
    <w:p w14:paraId="056FD703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 </w:t>
      </w:r>
      <w:proofErr w:type="gramStart"/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  <w:proofErr w:type="gramEnd"/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которых направлена программа </w:t>
      </w:r>
    </w:p>
    <w:p w14:paraId="2E983355" w14:textId="77777777" w:rsidR="00272064" w:rsidRPr="00272064" w:rsidRDefault="00272064" w:rsidP="0027206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FF601EC" w14:textId="77777777" w:rsidR="00272064" w:rsidRPr="00272064" w:rsidRDefault="00272064" w:rsidP="0027206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1.1.</w:t>
      </w:r>
      <w:r w:rsidRPr="00272064">
        <w:rPr>
          <w:rFonts w:ascii="Times New Roman" w:eastAsia="Times New Roman" w:hAnsi="Times New Roman"/>
          <w:sz w:val="27"/>
          <w:szCs w:val="27"/>
        </w:rPr>
        <w:t xml:space="preserve">   </w:t>
      </w:r>
      <w:proofErr w:type="gramStart"/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 осуществляет </w:t>
      </w:r>
      <w:r w:rsidRPr="00272064">
        <w:rPr>
          <w:rFonts w:ascii="Times New Roman" w:eastAsia="Times New Roman" w:hAnsi="Times New Roman"/>
          <w:sz w:val="27"/>
          <w:szCs w:val="27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Сеченовского муниципального округа 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 с Федеральным законом от 31 июля 2020 г. № 248-ФЗ «О государственном контроле (надзоре) и муниципальном контроле в Российской Федерации», </w:t>
      </w:r>
      <w:proofErr w:type="gramEnd"/>
    </w:p>
    <w:p w14:paraId="3BB47D7F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72064">
        <w:rPr>
          <w:rFonts w:ascii="Times New Roman" w:hAnsi="Times New Roman"/>
          <w:sz w:val="27"/>
          <w:szCs w:val="27"/>
        </w:rPr>
        <w:t>Предметом муниципального контроля является соблюдение обязательных требований:</w:t>
      </w:r>
    </w:p>
    <w:p w14:paraId="163F44E9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72064">
        <w:rPr>
          <w:rFonts w:ascii="Times New Roman" w:hAnsi="Times New Roman"/>
          <w:sz w:val="27"/>
          <w:szCs w:val="27"/>
        </w:rPr>
        <w:t xml:space="preserve">  1) в области автомобильных дорог и дорожной деятельности, установленных в отношении автомобильных дорог местного значения:</w:t>
      </w:r>
    </w:p>
    <w:p w14:paraId="144354F8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72064">
        <w:rPr>
          <w:rFonts w:ascii="Times New Roman" w:hAnsi="Times New Roman"/>
          <w:sz w:val="27"/>
          <w:szCs w:val="27"/>
        </w:rPr>
        <w:t xml:space="preserve">  а) к эксплуатации объектов дорожного сервиса, размещенных в </w:t>
      </w:r>
      <w:proofErr w:type="gramStart"/>
      <w:r w:rsidRPr="00272064">
        <w:rPr>
          <w:rFonts w:ascii="Times New Roman" w:hAnsi="Times New Roman"/>
          <w:sz w:val="27"/>
          <w:szCs w:val="27"/>
        </w:rPr>
        <w:t>полосах</w:t>
      </w:r>
      <w:proofErr w:type="gramEnd"/>
      <w:r w:rsidRPr="00272064">
        <w:rPr>
          <w:rFonts w:ascii="Times New Roman" w:hAnsi="Times New Roman"/>
          <w:sz w:val="27"/>
          <w:szCs w:val="27"/>
        </w:rPr>
        <w:t xml:space="preserve"> отвода и (или) придорожных полосах автомобильных дорог общего пользования;</w:t>
      </w:r>
    </w:p>
    <w:p w14:paraId="761F7C04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72064">
        <w:rPr>
          <w:rFonts w:ascii="Times New Roman" w:hAnsi="Times New Roman"/>
          <w:sz w:val="27"/>
          <w:szCs w:val="27"/>
        </w:rPr>
        <w:t xml:space="preserve">  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0E5A20F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72064">
        <w:rPr>
          <w:rFonts w:ascii="Times New Roman" w:hAnsi="Times New Roman"/>
          <w:sz w:val="27"/>
          <w:szCs w:val="27"/>
        </w:rPr>
        <w:t xml:space="preserve">  </w:t>
      </w:r>
      <w:proofErr w:type="gramStart"/>
      <w:r w:rsidRPr="00272064">
        <w:rPr>
          <w:rFonts w:ascii="Times New Roman" w:hAnsi="Times New Roman"/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proofErr w:type="gramEnd"/>
    </w:p>
    <w:p w14:paraId="7486F5FC" w14:textId="77777777" w:rsidR="00272064" w:rsidRPr="00272064" w:rsidRDefault="00272064" w:rsidP="00272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 xml:space="preserve">1.2. </w:t>
      </w:r>
      <w:proofErr w:type="gramStart"/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 xml:space="preserve">Вид муниципального контроля осуществляется в отношении граждан,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  <w:proofErr w:type="gramEnd"/>
    </w:p>
    <w:p w14:paraId="7897AAE5" w14:textId="77777777" w:rsidR="00272064" w:rsidRPr="00272064" w:rsidRDefault="00272064" w:rsidP="0027206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Cs/>
          <w:sz w:val="27"/>
          <w:szCs w:val="27"/>
          <w:lang w:eastAsia="ru-RU"/>
        </w:rPr>
        <w:t>1.3. Управлением капитального строительства, жилищно-коммунального хозяйства, жилищной политики и жилищного фонда администрации Сеченовского муниципального округа  в 2024 году проверки не проводились.</w:t>
      </w:r>
    </w:p>
    <w:p w14:paraId="6D841809" w14:textId="77777777" w:rsidR="00272064" w:rsidRPr="00272064" w:rsidRDefault="00272064" w:rsidP="002720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Раздел 2. Цели и задачи реализации программы </w:t>
      </w:r>
    </w:p>
    <w:p w14:paraId="7F9B136B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2.1.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B44DD57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1)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1BEC3AFC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2)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09F8A12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3)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380BB0B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2.2.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Задачами Программы являются:</w:t>
      </w:r>
    </w:p>
    <w:p w14:paraId="4C945B0E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укрепление   системы    профилактики    нарушений    обязательных </w:t>
      </w:r>
    </w:p>
    <w:p w14:paraId="7275FB8E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требований;</w:t>
      </w:r>
    </w:p>
    <w:p w14:paraId="33405DC3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759E053" w14:textId="77777777" w:rsidR="00272064" w:rsidRPr="00272064" w:rsidRDefault="00272064" w:rsidP="00272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формирование одинакового понимания обязательных требований у всех участников контрольной деятельности.</w:t>
      </w:r>
    </w:p>
    <w:p w14:paraId="5DFFABDD" w14:textId="77777777" w:rsidR="00272064" w:rsidRPr="00272064" w:rsidRDefault="00272064" w:rsidP="00272064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347123B7" w14:textId="77777777" w:rsidR="00272064" w:rsidRPr="00272064" w:rsidRDefault="00272064" w:rsidP="002720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7373E291" w14:textId="77777777" w:rsidR="00272064" w:rsidRPr="00272064" w:rsidRDefault="00272064" w:rsidP="00272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210"/>
        <w:tblW w:w="0" w:type="auto"/>
        <w:tblLook w:val="04A0" w:firstRow="1" w:lastRow="0" w:firstColumn="1" w:lastColumn="0" w:noHBand="0" w:noVBand="1"/>
      </w:tblPr>
      <w:tblGrid>
        <w:gridCol w:w="522"/>
        <w:gridCol w:w="4616"/>
        <w:gridCol w:w="2584"/>
        <w:gridCol w:w="1848"/>
      </w:tblGrid>
      <w:tr w:rsidR="00272064" w:rsidRPr="00272064" w14:paraId="0644457C" w14:textId="77777777" w:rsidTr="007C503A">
        <w:tc>
          <w:tcPr>
            <w:tcW w:w="531" w:type="dxa"/>
          </w:tcPr>
          <w:p w14:paraId="3FC7D2A1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272064">
              <w:rPr>
                <w:rFonts w:ascii="Times New Roman" w:eastAsia="Times New Roman" w:hAnsi="Times New Roman"/>
              </w:rPr>
              <w:t>п</w:t>
            </w:r>
            <w:proofErr w:type="gramEnd"/>
            <w:r w:rsidRPr="0027206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5228" w:type="dxa"/>
          </w:tcPr>
          <w:p w14:paraId="6FE8515D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Сведения о мероприятии</w:t>
            </w:r>
          </w:p>
        </w:tc>
        <w:tc>
          <w:tcPr>
            <w:tcW w:w="2813" w:type="dxa"/>
          </w:tcPr>
          <w:p w14:paraId="3E8645AF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Срок (периодичность) проведения</w:t>
            </w:r>
          </w:p>
          <w:p w14:paraId="402C2FCD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мероприятия</w:t>
            </w:r>
          </w:p>
        </w:tc>
        <w:tc>
          <w:tcPr>
            <w:tcW w:w="1924" w:type="dxa"/>
          </w:tcPr>
          <w:p w14:paraId="7A32B485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Ответственный исполнитель</w:t>
            </w:r>
          </w:p>
        </w:tc>
      </w:tr>
      <w:tr w:rsidR="00272064" w:rsidRPr="00272064" w14:paraId="68C76F31" w14:textId="77777777" w:rsidTr="007C503A">
        <w:tc>
          <w:tcPr>
            <w:tcW w:w="10496" w:type="dxa"/>
            <w:gridSpan w:val="4"/>
          </w:tcPr>
          <w:p w14:paraId="042A6092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1. Информирование</w:t>
            </w:r>
          </w:p>
        </w:tc>
      </w:tr>
      <w:tr w:rsidR="00272064" w:rsidRPr="00272064" w14:paraId="13E882B2" w14:textId="77777777" w:rsidTr="007C503A">
        <w:tc>
          <w:tcPr>
            <w:tcW w:w="531" w:type="dxa"/>
          </w:tcPr>
          <w:p w14:paraId="4601A6CF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228" w:type="dxa"/>
          </w:tcPr>
          <w:p w14:paraId="48691E47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proofErr w:type="gramStart"/>
            <w:r w:rsidRPr="00272064">
              <w:rPr>
                <w:rFonts w:ascii="Times New Roman" w:eastAsia="Times New Roman" w:hAnsi="Times New Roman"/>
                <w:lang w:eastAsia="en-US"/>
              </w:rPr>
      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«Интернет»: http://sechenovo.omsu-nnov.ru/,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14:paraId="03BB63C9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Размещенные сведения на указанном официальном сайте </w:t>
            </w:r>
            <w:proofErr w:type="gramStart"/>
            <w:r w:rsidRPr="00272064">
              <w:rPr>
                <w:rFonts w:ascii="Times New Roman" w:eastAsia="Times New Roman" w:hAnsi="Times New Roman"/>
                <w:lang w:eastAsia="en-US"/>
              </w:rPr>
              <w:t>поддерживаются в актуальном состоянии и обновляются</w:t>
            </w:r>
            <w:proofErr w:type="gramEnd"/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в срок не позднее 5 рабочих дней с момента их изменения.</w:t>
            </w:r>
          </w:p>
          <w:p w14:paraId="46EFCF44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Должностные лица, ответственные за размещение информации, предусмотренной настоящим Положением, определяются постановлением администрации.</w:t>
            </w:r>
          </w:p>
        </w:tc>
        <w:tc>
          <w:tcPr>
            <w:tcW w:w="2813" w:type="dxa"/>
          </w:tcPr>
          <w:p w14:paraId="78EF34D9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В течение года</w:t>
            </w:r>
          </w:p>
        </w:tc>
        <w:tc>
          <w:tcPr>
            <w:tcW w:w="1924" w:type="dxa"/>
          </w:tcPr>
          <w:p w14:paraId="0BCB5E2C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Должностные лица</w:t>
            </w:r>
          </w:p>
        </w:tc>
      </w:tr>
      <w:tr w:rsidR="00272064" w:rsidRPr="00272064" w14:paraId="552DB18A" w14:textId="77777777" w:rsidTr="007C503A">
        <w:tc>
          <w:tcPr>
            <w:tcW w:w="531" w:type="dxa"/>
          </w:tcPr>
          <w:p w14:paraId="59EAAFCB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65" w:type="dxa"/>
            <w:gridSpan w:val="3"/>
          </w:tcPr>
          <w:p w14:paraId="1B66E361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4.Консультирование</w:t>
            </w:r>
          </w:p>
        </w:tc>
      </w:tr>
      <w:tr w:rsidR="00272064" w:rsidRPr="00272064" w14:paraId="72C9CA57" w14:textId="77777777" w:rsidTr="007C503A">
        <w:tc>
          <w:tcPr>
            <w:tcW w:w="531" w:type="dxa"/>
          </w:tcPr>
          <w:p w14:paraId="5500E8E7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228" w:type="dxa"/>
          </w:tcPr>
          <w:p w14:paraId="1EF3C3BB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08A8A04C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Консультирование осуществляется без взимания платы.</w:t>
            </w:r>
          </w:p>
          <w:p w14:paraId="481A4266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Консультирование может осуществляться </w:t>
            </w:r>
            <w:r w:rsidRPr="00272064">
              <w:rPr>
                <w:rFonts w:ascii="Times New Roman" w:eastAsia="Times New Roman" w:hAnsi="Times New Roman"/>
                <w:lang w:eastAsia="en-US"/>
              </w:rPr>
              <w:lastRenderedPageBreak/>
              <w:t>уполномоченным администрацией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14:paraId="32722523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Время консультирования не должно превышать 15 минут.</w:t>
            </w:r>
          </w:p>
          <w:p w14:paraId="600780A3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Личный прием граждан проводится главой местного самоуправления, заместителями главы администрации. Информация о месте приема, а также об установленных для приема днях и часах размещается на официальном сайте: http://sechenovo.omsu-nnov.ru/.</w:t>
            </w:r>
          </w:p>
          <w:p w14:paraId="1ADECDA6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Консультирование осуществляется по следующим вопросам:</w:t>
            </w:r>
          </w:p>
          <w:p w14:paraId="70842A60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1) организация и осуществление муниципального контроля;</w:t>
            </w:r>
          </w:p>
          <w:p w14:paraId="195A933F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2)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2CFA0CB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Консультирование в письменной форме осуществляется инспектором в следующих случаях:</w:t>
            </w:r>
          </w:p>
          <w:p w14:paraId="32585B79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02B9EEA1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2) за время консультирования предоставить ответ на поставленные вопросы невозможно;</w:t>
            </w:r>
          </w:p>
          <w:p w14:paraId="32043669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66A81C28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      </w:r>
          </w:p>
        </w:tc>
        <w:tc>
          <w:tcPr>
            <w:tcW w:w="2813" w:type="dxa"/>
          </w:tcPr>
          <w:p w14:paraId="5A4D1C59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lastRenderedPageBreak/>
              <w:t>По запросу</w:t>
            </w:r>
          </w:p>
          <w:p w14:paraId="5B4558CC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в форме устных и письменных разъяснений Контакты: 607580 Нижегородская область Сеченовский район </w:t>
            </w:r>
            <w:proofErr w:type="spellStart"/>
            <w:r w:rsidRPr="00272064">
              <w:rPr>
                <w:rFonts w:ascii="Times New Roman" w:eastAsia="Times New Roman" w:hAnsi="Times New Roman"/>
                <w:lang w:eastAsia="en-US"/>
              </w:rPr>
              <w:t>с</w:t>
            </w:r>
            <w:proofErr w:type="gramStart"/>
            <w:r w:rsidRPr="00272064">
              <w:rPr>
                <w:rFonts w:ascii="Times New Roman" w:eastAsia="Times New Roman" w:hAnsi="Times New Roman"/>
                <w:lang w:eastAsia="en-US"/>
              </w:rPr>
              <w:t>.С</w:t>
            </w:r>
            <w:proofErr w:type="gramEnd"/>
            <w:r w:rsidRPr="00272064">
              <w:rPr>
                <w:rFonts w:ascii="Times New Roman" w:eastAsia="Times New Roman" w:hAnsi="Times New Roman"/>
                <w:lang w:eastAsia="en-US"/>
              </w:rPr>
              <w:t>еченово</w:t>
            </w:r>
            <w:proofErr w:type="spellEnd"/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272064">
              <w:rPr>
                <w:rFonts w:ascii="Times New Roman" w:eastAsia="Times New Roman" w:hAnsi="Times New Roman"/>
                <w:lang w:eastAsia="en-US"/>
              </w:rPr>
              <w:t>пл.Советская</w:t>
            </w:r>
            <w:proofErr w:type="spellEnd"/>
            <w:r w:rsidRPr="00272064">
              <w:rPr>
                <w:rFonts w:ascii="Times New Roman" w:eastAsia="Times New Roman" w:hAnsi="Times New Roman"/>
                <w:lang w:eastAsia="en-US"/>
              </w:rPr>
              <w:t xml:space="preserve"> д.2 каб.15 т. 8831935-18-83</w:t>
            </w:r>
          </w:p>
        </w:tc>
        <w:tc>
          <w:tcPr>
            <w:tcW w:w="1924" w:type="dxa"/>
          </w:tcPr>
          <w:p w14:paraId="0E6C7B7B" w14:textId="77777777" w:rsidR="00272064" w:rsidRPr="00272064" w:rsidRDefault="00272064" w:rsidP="002720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72064">
              <w:rPr>
                <w:rFonts w:ascii="Times New Roman" w:eastAsia="Times New Roman" w:hAnsi="Times New Roman"/>
                <w:lang w:eastAsia="en-US"/>
              </w:rPr>
              <w:t>Должностные лица</w:t>
            </w:r>
          </w:p>
        </w:tc>
      </w:tr>
    </w:tbl>
    <w:p w14:paraId="42644F56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1D446718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>4.</w:t>
      </w:r>
      <w:r w:rsidRPr="00272064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>Показатели результативности и эффективности Программы</w:t>
      </w:r>
    </w:p>
    <w:p w14:paraId="6433B6D1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EF96B7C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4.1.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14:paraId="319D3BAE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4.2.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Реализация программы профилактики способствует:</w:t>
      </w:r>
    </w:p>
    <w:p w14:paraId="78074E8F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увеличению доли контролируемых лиц, соблюдающих обязательные требования законодательства Российской Федерации;</w:t>
      </w:r>
    </w:p>
    <w:p w14:paraId="4B5DC7AC" w14:textId="77777777" w:rsidR="00272064" w:rsidRPr="00272064" w:rsidRDefault="00272064" w:rsidP="0027206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72064">
        <w:rPr>
          <w:rFonts w:ascii="Times New Roman" w:eastAsia="Times New Roman" w:hAnsi="Times New Roman"/>
          <w:sz w:val="27"/>
          <w:szCs w:val="27"/>
          <w:lang w:eastAsia="ru-RU"/>
        </w:rPr>
        <w:tab/>
        <w:t>развитию системы профилактических мероприятий.</w:t>
      </w:r>
    </w:p>
    <w:p w14:paraId="67C1F7C2" w14:textId="77777777" w:rsidR="00272064" w:rsidRPr="00272064" w:rsidRDefault="00272064" w:rsidP="0027206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hi-IN" w:bidi="hi-IN"/>
        </w:rPr>
      </w:pPr>
    </w:p>
    <w:p w14:paraId="174ACB5C" w14:textId="77777777" w:rsidR="00272064" w:rsidRPr="00272064" w:rsidRDefault="00272064" w:rsidP="00272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6841E5" w14:textId="77777777" w:rsidR="00272064" w:rsidRPr="00272064" w:rsidRDefault="00272064" w:rsidP="00272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B4ADE1" w14:textId="77777777" w:rsidR="00272064" w:rsidRPr="00272064" w:rsidRDefault="00272064" w:rsidP="00272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62FC1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D2EA7C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7A7C0C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F5D2DE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0C2090" w:rsidRPr="00272064" w:rsidSect="00272064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659A7" w14:textId="77777777" w:rsidR="007458E0" w:rsidRDefault="007458E0" w:rsidP="00DA2D7D">
      <w:pPr>
        <w:spacing w:after="0" w:line="240" w:lineRule="auto"/>
      </w:pPr>
      <w:r>
        <w:separator/>
      </w:r>
    </w:p>
  </w:endnote>
  <w:endnote w:type="continuationSeparator" w:id="0">
    <w:p w14:paraId="0BAA37BF" w14:textId="77777777" w:rsidR="007458E0" w:rsidRDefault="007458E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3CC7D" w14:textId="77777777" w:rsidR="007458E0" w:rsidRDefault="007458E0" w:rsidP="00DA2D7D">
      <w:pPr>
        <w:spacing w:after="0" w:line="240" w:lineRule="auto"/>
      </w:pPr>
      <w:r>
        <w:separator/>
      </w:r>
    </w:p>
  </w:footnote>
  <w:footnote w:type="continuationSeparator" w:id="0">
    <w:p w14:paraId="31015DED" w14:textId="77777777" w:rsidR="007458E0" w:rsidRDefault="007458E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6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0B211F6D"/>
    <w:multiLevelType w:val="hybridMultilevel"/>
    <w:tmpl w:val="8B9A36DA"/>
    <w:lvl w:ilvl="0" w:tplc="BE02C91A">
      <w:start w:val="1"/>
      <w:numFmt w:val="decimal"/>
      <w:lvlText w:val="%1."/>
      <w:lvlJc w:val="left"/>
      <w:pPr>
        <w:ind w:left="10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2F6C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9EA82E90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3" w:tplc="C938F5F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86DE6B4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5" w:tplc="0508485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6" w:tplc="12A214B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130C07E8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8" w:tplc="92DA3690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</w:abstractNum>
  <w:abstractNum w:abstractNumId="15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A5EA0"/>
    <w:multiLevelType w:val="hybridMultilevel"/>
    <w:tmpl w:val="D0D0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7531E"/>
    <w:multiLevelType w:val="multilevel"/>
    <w:tmpl w:val="FC9EF0A8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1E765C3F"/>
    <w:multiLevelType w:val="multilevel"/>
    <w:tmpl w:val="337C9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27C48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C24030A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AB0C45"/>
    <w:multiLevelType w:val="hybridMultilevel"/>
    <w:tmpl w:val="DD3E4762"/>
    <w:lvl w:ilvl="0" w:tplc="E2B4A114">
      <w:start w:val="1"/>
      <w:numFmt w:val="decimal"/>
      <w:lvlText w:val="%1."/>
      <w:lvlJc w:val="left"/>
      <w:pPr>
        <w:ind w:left="10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0AACC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2" w:tplc="C33EA454">
      <w:numFmt w:val="bullet"/>
      <w:lvlText w:val="•"/>
      <w:lvlJc w:val="left"/>
      <w:pPr>
        <w:ind w:left="1909" w:hanging="245"/>
      </w:pPr>
      <w:rPr>
        <w:rFonts w:hint="default"/>
        <w:lang w:val="ru-RU" w:eastAsia="en-US" w:bidi="ar-SA"/>
      </w:rPr>
    </w:lvl>
    <w:lvl w:ilvl="3" w:tplc="DD022190">
      <w:numFmt w:val="bullet"/>
      <w:lvlText w:val="•"/>
      <w:lvlJc w:val="left"/>
      <w:pPr>
        <w:ind w:left="2354" w:hanging="245"/>
      </w:pPr>
      <w:rPr>
        <w:rFonts w:hint="default"/>
        <w:lang w:val="ru-RU" w:eastAsia="en-US" w:bidi="ar-SA"/>
      </w:rPr>
    </w:lvl>
    <w:lvl w:ilvl="4" w:tplc="F8429710"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5" w:tplc="E3B8B8CA">
      <w:numFmt w:val="bullet"/>
      <w:lvlText w:val="•"/>
      <w:lvlJc w:val="left"/>
      <w:pPr>
        <w:ind w:left="3244" w:hanging="245"/>
      </w:pPr>
      <w:rPr>
        <w:rFonts w:hint="default"/>
        <w:lang w:val="ru-RU" w:eastAsia="en-US" w:bidi="ar-SA"/>
      </w:rPr>
    </w:lvl>
    <w:lvl w:ilvl="6" w:tplc="C34CE5E4">
      <w:numFmt w:val="bullet"/>
      <w:lvlText w:val="•"/>
      <w:lvlJc w:val="left"/>
      <w:pPr>
        <w:ind w:left="3689" w:hanging="245"/>
      </w:pPr>
      <w:rPr>
        <w:rFonts w:hint="default"/>
        <w:lang w:val="ru-RU" w:eastAsia="en-US" w:bidi="ar-SA"/>
      </w:rPr>
    </w:lvl>
    <w:lvl w:ilvl="7" w:tplc="0772F478">
      <w:numFmt w:val="bullet"/>
      <w:lvlText w:val="•"/>
      <w:lvlJc w:val="left"/>
      <w:pPr>
        <w:ind w:left="4134" w:hanging="245"/>
      </w:pPr>
      <w:rPr>
        <w:rFonts w:hint="default"/>
        <w:lang w:val="ru-RU" w:eastAsia="en-US" w:bidi="ar-SA"/>
      </w:rPr>
    </w:lvl>
    <w:lvl w:ilvl="8" w:tplc="36F274C4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</w:abstractNum>
  <w:abstractNum w:abstractNumId="36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3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2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22"/>
  </w:num>
  <w:num w:numId="5">
    <w:abstractNumId w:val="40"/>
  </w:num>
  <w:num w:numId="6">
    <w:abstractNumId w:val="38"/>
  </w:num>
  <w:num w:numId="7">
    <w:abstractNumId w:val="21"/>
  </w:num>
  <w:num w:numId="8">
    <w:abstractNumId w:val="28"/>
  </w:num>
  <w:num w:numId="9">
    <w:abstractNumId w:val="8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9"/>
  </w:num>
  <w:num w:numId="13">
    <w:abstractNumId w:val="27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39"/>
  </w:num>
  <w:num w:numId="19">
    <w:abstractNumId w:val="30"/>
  </w:num>
  <w:num w:numId="20">
    <w:abstractNumId w:val="41"/>
  </w:num>
  <w:num w:numId="21">
    <w:abstractNumId w:val="32"/>
  </w:num>
  <w:num w:numId="22">
    <w:abstractNumId w:val="19"/>
  </w:num>
  <w:num w:numId="23">
    <w:abstractNumId w:val="16"/>
  </w:num>
  <w:num w:numId="24">
    <w:abstractNumId w:val="23"/>
  </w:num>
  <w:num w:numId="25">
    <w:abstractNumId w:val="11"/>
  </w:num>
  <w:num w:numId="26">
    <w:abstractNumId w:val="10"/>
  </w:num>
  <w:num w:numId="27">
    <w:abstractNumId w:val="25"/>
  </w:num>
  <w:num w:numId="28">
    <w:abstractNumId w:val="15"/>
  </w:num>
  <w:num w:numId="29">
    <w:abstractNumId w:val="18"/>
  </w:num>
  <w:num w:numId="30">
    <w:abstractNumId w:val="12"/>
  </w:num>
  <w:num w:numId="31">
    <w:abstractNumId w:val="37"/>
  </w:num>
  <w:num w:numId="32">
    <w:abstractNumId w:val="31"/>
  </w:num>
  <w:num w:numId="33">
    <w:abstractNumId w:val="20"/>
  </w:num>
  <w:num w:numId="34">
    <w:abstractNumId w:val="3"/>
  </w:num>
  <w:num w:numId="35">
    <w:abstractNumId w:val="33"/>
  </w:num>
  <w:num w:numId="36">
    <w:abstractNumId w:val="13"/>
  </w:num>
  <w:num w:numId="37">
    <w:abstractNumId w:val="36"/>
  </w:num>
  <w:num w:numId="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5"/>
  </w:num>
  <w:num w:numId="41">
    <w:abstractNumId w:val="14"/>
  </w:num>
  <w:num w:numId="42">
    <w:abstractNumId w:val="17"/>
  </w:num>
  <w:num w:numId="4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2090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6FC7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106F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2064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30E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2E6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4EB1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E64D2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163E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2558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B5D5F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C44"/>
    <w:rsid w:val="00740EFC"/>
    <w:rsid w:val="0074143B"/>
    <w:rsid w:val="0074226B"/>
    <w:rsid w:val="007442E6"/>
    <w:rsid w:val="00744319"/>
    <w:rsid w:val="007458E0"/>
    <w:rsid w:val="007459CA"/>
    <w:rsid w:val="00747951"/>
    <w:rsid w:val="00750F64"/>
    <w:rsid w:val="00750FD1"/>
    <w:rsid w:val="0075210C"/>
    <w:rsid w:val="00752B2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56207"/>
    <w:rsid w:val="00856588"/>
    <w:rsid w:val="00862376"/>
    <w:rsid w:val="00863C49"/>
    <w:rsid w:val="008651BA"/>
    <w:rsid w:val="00867008"/>
    <w:rsid w:val="008702DF"/>
    <w:rsid w:val="0087108F"/>
    <w:rsid w:val="00871C79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59E9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2DC6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044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1856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62B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0B79"/>
    <w:rsid w:val="00D1178E"/>
    <w:rsid w:val="00D11981"/>
    <w:rsid w:val="00D12917"/>
    <w:rsid w:val="00D137D8"/>
    <w:rsid w:val="00D1424A"/>
    <w:rsid w:val="00D1477D"/>
    <w:rsid w:val="00D153C2"/>
    <w:rsid w:val="00D15B9F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3395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604C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38A9-5A63-4880-B5E0-12F9EB4D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52</cp:revision>
  <cp:lastPrinted>2024-12-25T11:36:00Z</cp:lastPrinted>
  <dcterms:created xsi:type="dcterms:W3CDTF">2024-12-13T09:05:00Z</dcterms:created>
  <dcterms:modified xsi:type="dcterms:W3CDTF">2024-12-25T11:36:00Z</dcterms:modified>
</cp:coreProperties>
</file>